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936FC8" w14:textId="4328FA25" w:rsidR="00960D6B" w:rsidRPr="00960D6B" w:rsidRDefault="00960D6B" w:rsidP="00960D6B">
      <w:r w:rsidRPr="00960D6B">
        <w:rPr>
          <w:b/>
          <w:bCs/>
        </w:rPr>
        <w:t>202</w:t>
      </w:r>
      <w:r>
        <w:rPr>
          <w:b/>
          <w:bCs/>
        </w:rPr>
        <w:t>6</w:t>
      </w:r>
      <w:r w:rsidRPr="00960D6B">
        <w:rPr>
          <w:b/>
          <w:bCs/>
        </w:rPr>
        <w:t xml:space="preserve"> YKS sınavı tercih sonuçlarına göre Deniz Ulaştırma İşletme Mühendisliği Bölümüne yerleşen öğrencilerimizin kayıtları </w:t>
      </w:r>
      <w:r>
        <w:rPr>
          <w:b/>
          <w:bCs/>
        </w:rPr>
        <w:t>24</w:t>
      </w:r>
      <w:r w:rsidRPr="00960D6B">
        <w:rPr>
          <w:b/>
          <w:bCs/>
        </w:rPr>
        <w:t>-</w:t>
      </w:r>
      <w:r>
        <w:rPr>
          <w:b/>
          <w:bCs/>
        </w:rPr>
        <w:t>28</w:t>
      </w:r>
      <w:r w:rsidRPr="00960D6B">
        <w:rPr>
          <w:b/>
          <w:bCs/>
        </w:rPr>
        <w:t xml:space="preserve"> </w:t>
      </w:r>
      <w:r>
        <w:rPr>
          <w:b/>
          <w:bCs/>
        </w:rPr>
        <w:t>Ağustos</w:t>
      </w:r>
      <w:r w:rsidRPr="00960D6B">
        <w:rPr>
          <w:b/>
          <w:bCs/>
        </w:rPr>
        <w:t xml:space="preserve"> 202</w:t>
      </w:r>
      <w:r>
        <w:rPr>
          <w:b/>
          <w:bCs/>
        </w:rPr>
        <w:t>6</w:t>
      </w:r>
      <w:r w:rsidRPr="00960D6B">
        <w:rPr>
          <w:b/>
          <w:bCs/>
        </w:rPr>
        <w:t xml:space="preserve"> tarihleri arasında yüz yüze olacaktır. Balıkçılık Teknolojisi Mühendisliği, Denizcilik İşletmeleri Yönetimi, Gemi İnşaatı ve Gemi Makineleri Mühendisliği Bölümü ister </w:t>
      </w:r>
      <w:r>
        <w:rPr>
          <w:b/>
          <w:bCs/>
        </w:rPr>
        <w:t>24</w:t>
      </w:r>
      <w:r w:rsidRPr="00960D6B">
        <w:rPr>
          <w:b/>
          <w:bCs/>
        </w:rPr>
        <w:t>-</w:t>
      </w:r>
      <w:r>
        <w:rPr>
          <w:b/>
          <w:bCs/>
        </w:rPr>
        <w:t>26</w:t>
      </w:r>
      <w:r w:rsidRPr="00960D6B">
        <w:rPr>
          <w:b/>
          <w:bCs/>
        </w:rPr>
        <w:t xml:space="preserve"> </w:t>
      </w:r>
      <w:r>
        <w:rPr>
          <w:b/>
          <w:bCs/>
        </w:rPr>
        <w:t>Ağustos</w:t>
      </w:r>
      <w:r w:rsidRPr="00960D6B">
        <w:rPr>
          <w:b/>
          <w:bCs/>
        </w:rPr>
        <w:t xml:space="preserve"> 202</w:t>
      </w:r>
      <w:r>
        <w:rPr>
          <w:b/>
          <w:bCs/>
        </w:rPr>
        <w:t>6</w:t>
      </w:r>
      <w:r w:rsidRPr="00960D6B">
        <w:rPr>
          <w:b/>
          <w:bCs/>
        </w:rPr>
        <w:t xml:space="preserve"> tarihleri arasında e-devlet üzerinden elektronik kayıt yapabilir isterlerse </w:t>
      </w:r>
      <w:r>
        <w:rPr>
          <w:b/>
          <w:bCs/>
        </w:rPr>
        <w:t>24</w:t>
      </w:r>
      <w:r w:rsidRPr="00960D6B">
        <w:rPr>
          <w:b/>
          <w:bCs/>
        </w:rPr>
        <w:t>-</w:t>
      </w:r>
      <w:r>
        <w:rPr>
          <w:b/>
          <w:bCs/>
        </w:rPr>
        <w:t>28</w:t>
      </w:r>
      <w:r w:rsidRPr="00960D6B">
        <w:rPr>
          <w:b/>
          <w:bCs/>
        </w:rPr>
        <w:t xml:space="preserve"> </w:t>
      </w:r>
      <w:r>
        <w:rPr>
          <w:b/>
          <w:bCs/>
        </w:rPr>
        <w:t>Ağustos</w:t>
      </w:r>
      <w:r w:rsidRPr="00960D6B">
        <w:rPr>
          <w:b/>
          <w:bCs/>
        </w:rPr>
        <w:t xml:space="preserve"> 202</w:t>
      </w:r>
      <w:r>
        <w:rPr>
          <w:b/>
          <w:bCs/>
        </w:rPr>
        <w:t>6</w:t>
      </w:r>
      <w:r w:rsidRPr="00960D6B">
        <w:rPr>
          <w:b/>
          <w:bCs/>
        </w:rPr>
        <w:t xml:space="preserve"> tarihleri arasında fakültemiz öğrenci işleri bürosuna gelerek yüz yüze kayıt yapabilirler. Kayıt için gerekli belgeler aşağıdaki tabloda verilmiştir. </w:t>
      </w:r>
    </w:p>
    <w:tbl>
      <w:tblPr>
        <w:tblW w:w="11235" w:type="dxa"/>
        <w:shd w:val="clear" w:color="auto" w:fill="FFFFFF"/>
        <w:tblCellMar>
          <w:top w:w="15" w:type="dxa"/>
          <w:left w:w="15" w:type="dxa"/>
          <w:bottom w:w="15" w:type="dxa"/>
          <w:right w:w="15" w:type="dxa"/>
        </w:tblCellMar>
        <w:tblLook w:val="04A0" w:firstRow="1" w:lastRow="0" w:firstColumn="1" w:lastColumn="0" w:noHBand="0" w:noVBand="1"/>
      </w:tblPr>
      <w:tblGrid>
        <w:gridCol w:w="11235"/>
      </w:tblGrid>
      <w:tr w:rsidR="00960D6B" w:rsidRPr="00960D6B" w14:paraId="547B0034" w14:textId="77777777">
        <w:tc>
          <w:tcPr>
            <w:tcW w:w="0" w:type="auto"/>
            <w:shd w:val="clear" w:color="auto" w:fill="FFFFFF"/>
            <w:vAlign w:val="center"/>
            <w:hideMark/>
          </w:tcPr>
          <w:p w14:paraId="08342BA5" w14:textId="77777777" w:rsidR="00960D6B" w:rsidRPr="00960D6B" w:rsidRDefault="00960D6B" w:rsidP="00960D6B">
            <w:r w:rsidRPr="00960D6B">
              <w:rPr>
                <w:b/>
                <w:bCs/>
              </w:rPr>
              <w:t>1. YKS Yerleştirme Sonuç Belgesi</w:t>
            </w:r>
          </w:p>
        </w:tc>
      </w:tr>
      <w:tr w:rsidR="00960D6B" w:rsidRPr="00960D6B" w14:paraId="269BDFB6" w14:textId="77777777">
        <w:tc>
          <w:tcPr>
            <w:tcW w:w="0" w:type="auto"/>
            <w:shd w:val="clear" w:color="auto" w:fill="FFFFFF"/>
            <w:vAlign w:val="center"/>
            <w:hideMark/>
          </w:tcPr>
          <w:p w14:paraId="0DC3ABA0" w14:textId="77777777" w:rsidR="00960D6B" w:rsidRPr="00960D6B" w:rsidRDefault="00960D6B" w:rsidP="00960D6B">
            <w:r w:rsidRPr="00960D6B">
              <w:rPr>
                <w:b/>
                <w:bCs/>
              </w:rPr>
              <w:t>2. Lise Diploması</w:t>
            </w:r>
          </w:p>
        </w:tc>
      </w:tr>
      <w:tr w:rsidR="00960D6B" w:rsidRPr="00960D6B" w14:paraId="2D3F5DE9" w14:textId="77777777">
        <w:tc>
          <w:tcPr>
            <w:tcW w:w="0" w:type="auto"/>
            <w:shd w:val="clear" w:color="auto" w:fill="FFFFFF"/>
            <w:vAlign w:val="center"/>
            <w:hideMark/>
          </w:tcPr>
          <w:p w14:paraId="44E200A4" w14:textId="77777777" w:rsidR="00960D6B" w:rsidRPr="00960D6B" w:rsidRDefault="00960D6B" w:rsidP="00960D6B">
            <w:r w:rsidRPr="00960D6B">
              <w:rPr>
                <w:b/>
                <w:bCs/>
              </w:rPr>
              <w:t>3. T.C. Kimlik Kartı Fotokopisi</w:t>
            </w:r>
          </w:p>
        </w:tc>
      </w:tr>
      <w:tr w:rsidR="00960D6B" w:rsidRPr="00960D6B" w14:paraId="3F4ED585" w14:textId="77777777">
        <w:tc>
          <w:tcPr>
            <w:tcW w:w="0" w:type="auto"/>
            <w:shd w:val="clear" w:color="auto" w:fill="FFFFFF"/>
            <w:vAlign w:val="center"/>
            <w:hideMark/>
          </w:tcPr>
          <w:p w14:paraId="73026E50" w14:textId="77777777" w:rsidR="00960D6B" w:rsidRPr="00960D6B" w:rsidRDefault="00960D6B" w:rsidP="00960D6B">
            <w:r w:rsidRPr="00960D6B">
              <w:rPr>
                <w:b/>
                <w:bCs/>
              </w:rPr>
              <w:t>4. 6 Adet Vesikalık Fotoğraf</w:t>
            </w:r>
          </w:p>
        </w:tc>
      </w:tr>
      <w:tr w:rsidR="00960D6B" w:rsidRPr="00960D6B" w14:paraId="44229261" w14:textId="77777777">
        <w:tc>
          <w:tcPr>
            <w:tcW w:w="0" w:type="auto"/>
            <w:shd w:val="clear" w:color="auto" w:fill="FFFFFF"/>
            <w:vAlign w:val="center"/>
            <w:hideMark/>
          </w:tcPr>
          <w:p w14:paraId="56FD07D6" w14:textId="0226FD6F" w:rsidR="00960D6B" w:rsidRPr="00960D6B" w:rsidRDefault="00960D6B" w:rsidP="00960D6B">
            <w:r>
              <w:rPr>
                <w:b/>
                <w:bCs/>
              </w:rPr>
              <w:t>5</w:t>
            </w:r>
            <w:r w:rsidRPr="00960D6B">
              <w:rPr>
                <w:b/>
                <w:bCs/>
              </w:rPr>
              <w:t xml:space="preserve">. </w:t>
            </w:r>
            <w:proofErr w:type="gramStart"/>
            <w:r w:rsidRPr="00960D6B">
              <w:rPr>
                <w:b/>
                <w:bCs/>
              </w:rPr>
              <w:t>İkametgah</w:t>
            </w:r>
            <w:proofErr w:type="gramEnd"/>
            <w:r w:rsidRPr="00960D6B">
              <w:rPr>
                <w:b/>
                <w:bCs/>
              </w:rPr>
              <w:t xml:space="preserve"> ve Askerlik Bilgilerine ilişkin beyan formu (e-devlet üzerinden bu belgeler çıkartılarak fakültemiz öğrenci işleri bürosuna teslim edilebilir.)</w:t>
            </w:r>
          </w:p>
        </w:tc>
      </w:tr>
      <w:tr w:rsidR="00960D6B" w:rsidRPr="00960D6B" w14:paraId="78A61E4C" w14:textId="77777777">
        <w:tc>
          <w:tcPr>
            <w:tcW w:w="0" w:type="auto"/>
            <w:shd w:val="clear" w:color="auto" w:fill="FFFFFF"/>
            <w:vAlign w:val="center"/>
            <w:hideMark/>
          </w:tcPr>
          <w:p w14:paraId="7D5673D1" w14:textId="0DD0F964" w:rsidR="00960D6B" w:rsidRPr="00960D6B" w:rsidRDefault="00960D6B" w:rsidP="00960D6B">
            <w:r>
              <w:rPr>
                <w:b/>
                <w:bCs/>
              </w:rPr>
              <w:t>6</w:t>
            </w:r>
            <w:r w:rsidRPr="00960D6B">
              <w:rPr>
                <w:b/>
                <w:bCs/>
              </w:rPr>
              <w:t>. Gemi Adamı Olur Sağlık Raporu (Sarı Cüzdan, Yalnızca Deniz Ulaştırma İşletme Mühendisliği Bölümü öğrencileri için)</w:t>
            </w:r>
          </w:p>
        </w:tc>
      </w:tr>
    </w:tbl>
    <w:p w14:paraId="17E52FBD" w14:textId="77777777" w:rsidR="00960D6B" w:rsidRPr="00960D6B" w:rsidRDefault="00960D6B" w:rsidP="00960D6B">
      <w:r w:rsidRPr="00960D6B">
        <w:rPr>
          <w:b/>
          <w:bCs/>
        </w:rPr>
        <w:t>Gemi Adamı olur sağlık raporunu alabilmek için </w:t>
      </w:r>
      <w:hyperlink r:id="rId4" w:history="1">
        <w:r w:rsidRPr="00960D6B">
          <w:rPr>
            <w:rStyle w:val="Kpr"/>
            <w:b/>
            <w:bCs/>
          </w:rPr>
          <w:t>https://www.hssgm.gov.tr/SaglikRaporuVerenHastaneler</w:t>
        </w:r>
      </w:hyperlink>
      <w:r w:rsidRPr="00960D6B">
        <w:rPr>
          <w:b/>
          <w:bCs/>
        </w:rPr>
        <w:t> linkinde bulunan hastanelerden sağlık raporu alarak, </w:t>
      </w:r>
      <w:hyperlink r:id="rId5" w:history="1">
        <w:r w:rsidRPr="00960D6B">
          <w:rPr>
            <w:rStyle w:val="Kpr"/>
            <w:b/>
            <w:bCs/>
          </w:rPr>
          <w:t>https://www.hssgm.gov.tr/GemiadamlariMerkezleri</w:t>
        </w:r>
      </w:hyperlink>
      <w:r w:rsidRPr="00960D6B">
        <w:rPr>
          <w:b/>
          <w:bCs/>
        </w:rPr>
        <w:t> linkinde bulunan Gemi Adamları Sağlık merkezlerinde onaylatarak Gemi Adamı olur sağlık raporu (Sarı Cüzdana) dönüştürmeleri gerekmektedir. Kayıt için istenen sarı cüzdan aşağıdaki görseldeki gibi olmalıdır.  </w:t>
      </w:r>
    </w:p>
    <w:p w14:paraId="0E231242" w14:textId="2C345F4D" w:rsidR="00960D6B" w:rsidRDefault="00960D6B">
      <w:r>
        <w:rPr>
          <w:noProof/>
        </w:rPr>
        <w:lastRenderedPageBreak/>
        <w:drawing>
          <wp:inline distT="0" distB="0" distL="0" distR="0" wp14:anchorId="7038C77D" wp14:editId="1306C646">
            <wp:extent cx="8892540" cy="4487545"/>
            <wp:effectExtent l="0" t="0" r="3810" b="8255"/>
            <wp:docPr id="1456759006"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759006" name="Resim 1456759006"/>
                    <pic:cNvPicPr/>
                  </pic:nvPicPr>
                  <pic:blipFill>
                    <a:blip r:embed="rId6">
                      <a:extLst>
                        <a:ext uri="{28A0092B-C50C-407E-A947-70E740481C1C}">
                          <a14:useLocalDpi xmlns:a14="http://schemas.microsoft.com/office/drawing/2010/main" val="0"/>
                        </a:ext>
                      </a:extLst>
                    </a:blip>
                    <a:stretch>
                      <a:fillRect/>
                    </a:stretch>
                  </pic:blipFill>
                  <pic:spPr>
                    <a:xfrm>
                      <a:off x="0" y="0"/>
                      <a:ext cx="8892540" cy="4487545"/>
                    </a:xfrm>
                    <a:prstGeom prst="rect">
                      <a:avLst/>
                    </a:prstGeom>
                  </pic:spPr>
                </pic:pic>
              </a:graphicData>
            </a:graphic>
          </wp:inline>
        </w:drawing>
      </w:r>
    </w:p>
    <w:p w14:paraId="71C2341A" w14:textId="77777777" w:rsidR="00960D6B" w:rsidRDefault="00960D6B">
      <w:pPr>
        <w:rPr>
          <w:b/>
          <w:bCs/>
        </w:rPr>
      </w:pPr>
    </w:p>
    <w:p w14:paraId="0AA5B851" w14:textId="76483996" w:rsidR="00960D6B" w:rsidRDefault="00960D6B">
      <w:pPr>
        <w:rPr>
          <w:b/>
          <w:bCs/>
        </w:rPr>
      </w:pPr>
      <w:r w:rsidRPr="00960D6B">
        <w:rPr>
          <w:b/>
          <w:bCs/>
        </w:rPr>
        <w:t>Ayrıca, 202</w:t>
      </w:r>
      <w:r>
        <w:rPr>
          <w:b/>
          <w:bCs/>
        </w:rPr>
        <w:t>6</w:t>
      </w:r>
      <w:r w:rsidRPr="00960D6B">
        <w:rPr>
          <w:b/>
          <w:bCs/>
        </w:rPr>
        <w:t xml:space="preserve"> YKS sınavı tercih sonuçlarına göre fakültemize yerleşen öğrencilerimizin İngilizce Hazırlık eğitimi üniversitemiz Cumhuriyet Yerleşkesi (Ordu Merkez) Yabancı Diller Yüksekokulunda verildiğinden dolayı KYK Yurt başvurularını yaparken Ordu İl Merkezi seçilmesi gerekmektedir. İngilizce hazırlık programı Gemi İnşaatı ve Gemi Makineleri Mühendisliği Bölümü (Eğitim </w:t>
      </w:r>
      <w:r w:rsidRPr="00960D6B">
        <w:rPr>
          <w:b/>
          <w:bCs/>
        </w:rPr>
        <w:lastRenderedPageBreak/>
        <w:t>Müfredatı %30 İngilizce) için zorunludur. Diğer bölümler için isteğe bağlı olup, Deniz Ulaştırma İşletme Mühendisliği bölümüne yerleşen öğrencilerimizin İngilizce hazırlık programına tabi olması istenmektedir.</w:t>
      </w:r>
    </w:p>
    <w:p w14:paraId="700DD2B8" w14:textId="0A9F559B" w:rsidR="00960D6B" w:rsidRDefault="00960D6B">
      <w:pPr>
        <w:rPr>
          <w:b/>
          <w:bCs/>
        </w:rPr>
      </w:pPr>
      <w:r>
        <w:rPr>
          <w:b/>
          <w:bCs/>
        </w:rPr>
        <w:t>İngilizce muafiyet sınavına girmek isteyen Deniz Ulaştırma İşletme Mühendisliği, Denizcilik İşletmeleri Yönetimi ve Balıkçılık Teknolojisi Mühendisliği öğrencileri Yabancı Diller Yüksekokulu’na dilekçe ile müracaat edeceklerdir. Zorunlu İngilizce hazırlık sınıfında öğrenim görecek Gemi İnşaatı ve Gemi Makineleri Mühendisliği bölümü öğrencilerinin dilekçe vermelerine gerek yoktur.</w:t>
      </w:r>
    </w:p>
    <w:p w14:paraId="2F27135E" w14:textId="3C0C621D" w:rsidR="00960D6B" w:rsidRDefault="00960D6B">
      <w:r>
        <w:rPr>
          <w:b/>
          <w:bCs/>
        </w:rPr>
        <w:t>Detaylı bilgi için Öğrenci İşlerimizi (0506 912 27 52) arayabilirsiniz.</w:t>
      </w:r>
    </w:p>
    <w:sectPr w:rsidR="00960D6B" w:rsidSect="00960D6B">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A2"/>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0D6B"/>
    <w:rsid w:val="00004509"/>
    <w:rsid w:val="00960D6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F058E"/>
  <w15:chartTrackingRefBased/>
  <w15:docId w15:val="{66B85172-54A4-4E47-8CE3-EC58B5E77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960D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960D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960D6B"/>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960D6B"/>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960D6B"/>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960D6B"/>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960D6B"/>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960D6B"/>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960D6B"/>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960D6B"/>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960D6B"/>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960D6B"/>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960D6B"/>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960D6B"/>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960D6B"/>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960D6B"/>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960D6B"/>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960D6B"/>
    <w:rPr>
      <w:rFonts w:eastAsiaTheme="majorEastAsia" w:cstheme="majorBidi"/>
      <w:color w:val="272727" w:themeColor="text1" w:themeTint="D8"/>
    </w:rPr>
  </w:style>
  <w:style w:type="paragraph" w:styleId="KonuBal">
    <w:name w:val="Title"/>
    <w:basedOn w:val="Normal"/>
    <w:next w:val="Normal"/>
    <w:link w:val="KonuBalChar"/>
    <w:uiPriority w:val="10"/>
    <w:qFormat/>
    <w:rsid w:val="00960D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960D6B"/>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960D6B"/>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960D6B"/>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960D6B"/>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960D6B"/>
    <w:rPr>
      <w:i/>
      <w:iCs/>
      <w:color w:val="404040" w:themeColor="text1" w:themeTint="BF"/>
    </w:rPr>
  </w:style>
  <w:style w:type="paragraph" w:styleId="ListeParagraf">
    <w:name w:val="List Paragraph"/>
    <w:basedOn w:val="Normal"/>
    <w:uiPriority w:val="34"/>
    <w:qFormat/>
    <w:rsid w:val="00960D6B"/>
    <w:pPr>
      <w:ind w:left="720"/>
      <w:contextualSpacing/>
    </w:pPr>
  </w:style>
  <w:style w:type="character" w:styleId="GlVurgulama">
    <w:name w:val="Intense Emphasis"/>
    <w:basedOn w:val="VarsaylanParagrafYazTipi"/>
    <w:uiPriority w:val="21"/>
    <w:qFormat/>
    <w:rsid w:val="00960D6B"/>
    <w:rPr>
      <w:i/>
      <w:iCs/>
      <w:color w:val="0F4761" w:themeColor="accent1" w:themeShade="BF"/>
    </w:rPr>
  </w:style>
  <w:style w:type="paragraph" w:styleId="GlAlnt">
    <w:name w:val="Intense Quote"/>
    <w:basedOn w:val="Normal"/>
    <w:next w:val="Normal"/>
    <w:link w:val="GlAlntChar"/>
    <w:uiPriority w:val="30"/>
    <w:qFormat/>
    <w:rsid w:val="00960D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960D6B"/>
    <w:rPr>
      <w:i/>
      <w:iCs/>
      <w:color w:val="0F4761" w:themeColor="accent1" w:themeShade="BF"/>
    </w:rPr>
  </w:style>
  <w:style w:type="character" w:styleId="GlBavuru">
    <w:name w:val="Intense Reference"/>
    <w:basedOn w:val="VarsaylanParagrafYazTipi"/>
    <w:uiPriority w:val="32"/>
    <w:qFormat/>
    <w:rsid w:val="00960D6B"/>
    <w:rPr>
      <w:b/>
      <w:bCs/>
      <w:smallCaps/>
      <w:color w:val="0F4761" w:themeColor="accent1" w:themeShade="BF"/>
      <w:spacing w:val="5"/>
    </w:rPr>
  </w:style>
  <w:style w:type="character" w:styleId="Kpr">
    <w:name w:val="Hyperlink"/>
    <w:basedOn w:val="VarsaylanParagrafYazTipi"/>
    <w:uiPriority w:val="99"/>
    <w:unhideWhenUsed/>
    <w:rsid w:val="00960D6B"/>
    <w:rPr>
      <w:color w:val="467886" w:themeColor="hyperlink"/>
      <w:u w:val="single"/>
    </w:rPr>
  </w:style>
  <w:style w:type="character" w:styleId="zmlenmeyenBahsetme">
    <w:name w:val="Unresolved Mention"/>
    <w:basedOn w:val="VarsaylanParagrafYazTipi"/>
    <w:uiPriority w:val="99"/>
    <w:semiHidden/>
    <w:unhideWhenUsed/>
    <w:rsid w:val="00960D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hyperlink" Target="https://www.hssgm.gov.tr/GemiadamlariMerkezleri" TargetMode="External"/><Relationship Id="rId4" Type="http://schemas.openxmlformats.org/officeDocument/2006/relationships/hyperlink" Target="https://www.hssgm.gov.tr/SaglikRaporuVerenHastaneler"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380</Words>
  <Characters>2170</Characters>
  <Application>Microsoft Office Word</Application>
  <DocSecurity>0</DocSecurity>
  <Lines>18</Lines>
  <Paragraphs>5</Paragraphs>
  <ScaleCrop>false</ScaleCrop>
  <Company/>
  <LinksUpToDate>false</LinksUpToDate>
  <CharactersWithSpaces>2545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Sevilay GÜLEÇ</dc:creator>
  <cp:keywords/>
  <dc:description/>
  <cp:lastModifiedBy>Sevilay GÜLEÇ</cp:lastModifiedBy>
  <cp:revision>1</cp:revision>
  <dcterms:created xsi:type="dcterms:W3CDTF">2026-08-18T10:22:00Z</dcterms:created>
  <dcterms:modified xsi:type="dcterms:W3CDTF">2026-08-18T10:32:00Z</dcterms:modified>
</cp:coreProperties>
</file>