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1" w:rsidRPr="005B74EF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Sevgili Öğrenciler,</w:t>
      </w:r>
    </w:p>
    <w:p w:rsidR="001176FC" w:rsidRPr="005B74EF" w:rsidRDefault="001176F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</w:p>
    <w:p w:rsidR="005B74EF" w:rsidRPr="005B74EF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Ordu Üniversitesi, Fatsa Deniz Bilimleri Fakültesine hoş geldiniz. </w:t>
      </w:r>
      <w:r w:rsidR="005B74EF"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Bu duyuruda Hazırlık sınıfındaki derslere ve kullanılacak ders kitaplarına ilişkin bilgiler bulunmaktadır. </w:t>
      </w:r>
    </w:p>
    <w:p w:rsidR="005B74EF" w:rsidRPr="005B74EF" w:rsidRDefault="005B74EF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</w:p>
    <w:p w:rsidR="005B74EF" w:rsidRPr="005B74EF" w:rsidRDefault="005B74EF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</w:p>
    <w:p w:rsidR="005B74EF" w:rsidRPr="005B74EF" w:rsidRDefault="005B74EF" w:rsidP="005B7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4EF">
        <w:rPr>
          <w:rFonts w:ascii="Times New Roman" w:hAnsi="Times New Roman" w:cs="Times New Roman"/>
          <w:b/>
          <w:sz w:val="24"/>
          <w:szCs w:val="24"/>
        </w:rPr>
        <w:t>202</w:t>
      </w:r>
      <w:r w:rsidR="002A0622">
        <w:rPr>
          <w:rFonts w:ascii="Times New Roman" w:hAnsi="Times New Roman" w:cs="Times New Roman"/>
          <w:b/>
          <w:sz w:val="24"/>
          <w:szCs w:val="24"/>
        </w:rPr>
        <w:t>1-2022</w:t>
      </w:r>
      <w:r w:rsidRPr="005B74EF">
        <w:rPr>
          <w:rFonts w:ascii="Times New Roman" w:hAnsi="Times New Roman" w:cs="Times New Roman"/>
          <w:b/>
          <w:sz w:val="24"/>
          <w:szCs w:val="24"/>
        </w:rPr>
        <w:t xml:space="preserve"> AKADEMİK YILI HAZIRLIK SINIFI PROGRAMI VE İŞLEYİŞ</w:t>
      </w:r>
    </w:p>
    <w:p w:rsidR="005B74EF" w:rsidRPr="005B74EF" w:rsidRDefault="005B74EF" w:rsidP="005B7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4EF">
        <w:rPr>
          <w:rFonts w:ascii="Times New Roman" w:hAnsi="Times New Roman" w:cs="Times New Roman"/>
          <w:b/>
          <w:sz w:val="24"/>
          <w:szCs w:val="24"/>
        </w:rPr>
        <w:t>DERSLER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5B74EF" w:rsidRPr="005B74EF" w:rsidTr="009655CD"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EF">
              <w:rPr>
                <w:rFonts w:ascii="Times New Roman" w:hAnsi="Times New Roman" w:cs="Times New Roman"/>
                <w:b/>
                <w:sz w:val="24"/>
                <w:szCs w:val="24"/>
              </w:rPr>
              <w:t>GÜZ DÖNEMİ</w:t>
            </w:r>
          </w:p>
        </w:tc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EF">
              <w:rPr>
                <w:rFonts w:ascii="Times New Roman" w:hAnsi="Times New Roman" w:cs="Times New Roman"/>
                <w:b/>
                <w:sz w:val="24"/>
                <w:szCs w:val="24"/>
              </w:rPr>
              <w:t>BAHAR DÖNEMİ</w:t>
            </w:r>
          </w:p>
        </w:tc>
      </w:tr>
      <w:tr w:rsidR="005B74EF" w:rsidRPr="005B74EF" w:rsidTr="009655CD"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MAIN COURSE- 10</w:t>
            </w: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>1. MAIN COURSE- 10 SAAT</w:t>
            </w:r>
          </w:p>
        </w:tc>
      </w:tr>
      <w:tr w:rsidR="005B74EF" w:rsidRPr="005B74EF" w:rsidTr="009655CD"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>2. READING&amp;WRITING- 6 SAAT</w:t>
            </w:r>
          </w:p>
        </w:tc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>2. READING&amp;WRITING- 6 SAAT</w:t>
            </w:r>
          </w:p>
        </w:tc>
      </w:tr>
      <w:tr w:rsidR="005B74EF" w:rsidRPr="005B74EF" w:rsidTr="009655CD"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>3. LISTENING&amp;SPEAKING- 6 SAAT</w:t>
            </w:r>
          </w:p>
        </w:tc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>3. LISTENING&amp;SPEAKING- 6 SAAT</w:t>
            </w:r>
          </w:p>
        </w:tc>
      </w:tr>
      <w:tr w:rsidR="005B74EF" w:rsidRPr="005B74EF" w:rsidTr="009655CD"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USE OF ENGLISH</w:t>
            </w: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 xml:space="preserve"> - 4 SAAT</w:t>
            </w:r>
          </w:p>
        </w:tc>
        <w:tc>
          <w:tcPr>
            <w:tcW w:w="4606" w:type="dxa"/>
          </w:tcPr>
          <w:p w:rsidR="005B74EF" w:rsidRP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USE OF ENGLISH</w:t>
            </w: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 xml:space="preserve"> - 4 SAAT</w:t>
            </w:r>
          </w:p>
        </w:tc>
      </w:tr>
      <w:tr w:rsidR="005B74EF" w:rsidRPr="005B74EF" w:rsidTr="009655CD">
        <w:tc>
          <w:tcPr>
            <w:tcW w:w="9212" w:type="dxa"/>
            <w:gridSpan w:val="2"/>
          </w:tcPr>
          <w:p w:rsid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>*Sistem üzerinde hazırlık 26 saat TEK BİR DERS olarak göründüğü</w:t>
            </w:r>
            <w:r w:rsidR="009355EB">
              <w:rPr>
                <w:rFonts w:ascii="Times New Roman" w:hAnsi="Times New Roman" w:cs="Times New Roman"/>
                <w:sz w:val="24"/>
                <w:szCs w:val="24"/>
              </w:rPr>
              <w:t xml:space="preserve"> için, derslerin ortalamaları</w:t>
            </w:r>
            <w:r w:rsidRPr="005B74EF">
              <w:rPr>
                <w:rFonts w:ascii="Times New Roman" w:hAnsi="Times New Roman" w:cs="Times New Roman"/>
                <w:sz w:val="24"/>
                <w:szCs w:val="24"/>
              </w:rPr>
              <w:t xml:space="preserve"> alın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acaktır.</w:t>
            </w:r>
          </w:p>
          <w:p w:rsid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*Derslerin %60’ı yüz yüze; %40’ı uzaktan eğitim ile yürütülecektir.</w:t>
            </w:r>
          </w:p>
          <w:p w:rsidR="005B74EF" w:rsidRDefault="005B74EF" w:rsidP="00965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*Sınavlar ve yüzdeliklerine ilişkin detaylı bilgi öğrencilere ders yürütücüleri tarafından verilecektir.</w:t>
            </w:r>
          </w:p>
          <w:p w:rsidR="005B74EF" w:rsidRPr="005B74EF" w:rsidRDefault="005B74EF" w:rsidP="005B7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4EF" w:rsidRPr="005B74EF" w:rsidRDefault="005B74EF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</w:p>
    <w:p w:rsidR="00115FD1" w:rsidRPr="005B74EF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Bölümünüzün İngilizce Hazırlık sınıfı</w:t>
      </w:r>
      <w:r w:rsidR="006A02EC"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nda 2021-2022</w:t>
      </w: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Akademik yılında Express </w:t>
      </w:r>
      <w:proofErr w:type="spellStart"/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Publishing</w:t>
      </w:r>
      <w:proofErr w:type="spellEnd"/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tarafından hazırlanan:</w:t>
      </w:r>
    </w:p>
    <w:p w:rsidR="00115FD1" w:rsidRPr="005B74EF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Basılı Kitaplar</w:t>
      </w:r>
    </w:p>
    <w:p w:rsidR="00115FD1" w:rsidRPr="005B74EF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Dijital Kitaplar</w:t>
      </w:r>
    </w:p>
    <w:p w:rsidR="00115FD1" w:rsidRPr="005B74EF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Online Sınavlar</w:t>
      </w:r>
    </w:p>
    <w:p w:rsidR="00115FD1" w:rsidRPr="005B74EF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Online Ödev ve Çalışmalar</w:t>
      </w:r>
    </w:p>
    <w:p w:rsidR="00115FD1" w:rsidRPr="005B74EF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Online Öğrenci Takip ve Raporlama Sistemleri</w:t>
      </w:r>
    </w:p>
    <w:p w:rsidR="00115FD1" w:rsidRPr="005B74EF" w:rsidRDefault="00115FD1" w:rsidP="00115FD1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·       Sanal Sınıflar</w:t>
      </w:r>
    </w:p>
    <w:p w:rsidR="00F51EFD" w:rsidRPr="005B74EF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proofErr w:type="gramStart"/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ve</w:t>
      </w:r>
      <w:proofErr w:type="gramEnd"/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uzaktan eğitim destek materyal ve sistemlerinden oluşan bir akademik yıl boyunca kullanacağınız Hazırlık Setinizi aşağıdaki kanallar aracılığıyla temin edebilirsiniz. </w:t>
      </w:r>
    </w:p>
    <w:p w:rsidR="00F51EFD" w:rsidRPr="005B74EF" w:rsidRDefault="00F51EFD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</w:p>
    <w:p w:rsidR="00F51EFD" w:rsidRPr="005B74EF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İngilizce Hazırlık Setini, </w:t>
      </w:r>
    </w:p>
    <w:p w:rsidR="00115FD1" w:rsidRPr="005B74EF" w:rsidRDefault="005B74EF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Express </w:t>
      </w:r>
      <w:proofErr w:type="spellStart"/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Publishing</w:t>
      </w:r>
      <w:proofErr w:type="spellEnd"/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için,</w:t>
      </w:r>
      <w:r w:rsidR="00F51EFD"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 </w:t>
      </w:r>
      <w:hyperlink r:id="rId5" w:history="1">
        <w:r w:rsidR="00EC3104" w:rsidRPr="005B74EF">
          <w:rPr>
            <w:rStyle w:val="Kpr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www.inkas.com.tr/tr/school</w:t>
        </w:r>
      </w:hyperlink>
      <w:r w:rsidR="00F51EFD"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adresinden Şifre: </w:t>
      </w:r>
      <w:r w:rsidRPr="005B74EF">
        <w:rPr>
          <w:rFonts w:ascii="Times New Roman" w:eastAsia="Times New Roman" w:hAnsi="Times New Roman" w:cs="Times New Roman"/>
          <w:b/>
          <w:color w:val="212121"/>
          <w:sz w:val="24"/>
          <w:szCs w:val="24"/>
          <w:bdr w:val="none" w:sz="0" w:space="0" w:color="auto" w:frame="1"/>
        </w:rPr>
        <w:t xml:space="preserve">INKFDF2021 </w:t>
      </w:r>
      <w:r w:rsidR="00F51EFD"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şifresi ile </w:t>
      </w:r>
      <w:r w:rsidR="00115FD1"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Fatsa Deniz Bilimleri Fakültesi öğrencilerine özel indirimli bir şekilde temin edebilirsiniz. </w:t>
      </w:r>
      <w:r w:rsidR="00F51EFD"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Kitaplarınız adresinize kargo ile gönderilecektir. </w:t>
      </w:r>
    </w:p>
    <w:p w:rsidR="00115FD1" w:rsidRPr="005B74EF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 </w:t>
      </w:r>
    </w:p>
    <w:p w:rsidR="00115FD1" w:rsidRPr="005B74EF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B74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Basılı kitaplarınız ile birlikte verilen tüm </w:t>
      </w:r>
      <w:proofErr w:type="gramStart"/>
      <w:r w:rsidRPr="005B74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online</w:t>
      </w:r>
      <w:proofErr w:type="gramEnd"/>
      <w:r w:rsidRPr="005B74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sınav ve içerikl</w:t>
      </w:r>
      <w:r w:rsidR="005B74EF" w:rsidRPr="005B74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erine ve tüm dijital içeriklere </w:t>
      </w:r>
      <w:r w:rsidRPr="005B74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kitaplarınızın içerisindeki kodlar aracılığı ile ulaşıp etkinleştirebilirsiniz. Online ve dijital kodlarınızı etkinleştirme ve sanal sınıflarınıza katılma konusunda yardımcı olmak amaçlı görsel ve yazılı bilgilendirme </w:t>
      </w:r>
      <w:r w:rsidR="00F15FA7" w:rsidRPr="005B74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yapılacaktır.</w:t>
      </w:r>
    </w:p>
    <w:p w:rsidR="001176FC" w:rsidRPr="005B74EF" w:rsidRDefault="001176F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5B74EF" w:rsidRPr="005B74EF" w:rsidRDefault="005B74EF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15FD1" w:rsidRPr="005B74EF" w:rsidRDefault="00115FD1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  <w:proofErr w:type="spellStart"/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>Pandemi</w:t>
      </w:r>
      <w:proofErr w:type="spellEnd"/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 sürecinde yaşanabilecek olumsuzlukları da değerlendirerek herhangi bir gecikme yaşanmaması veya kargoda yaşanabilecek olası  gecikmeden etkilenmemek için kitaplarınızı ivedilikle sipariş etmenizi tavsiye ederiz.</w:t>
      </w:r>
    </w:p>
    <w:p w:rsidR="0040633C" w:rsidRPr="005B74EF" w:rsidRDefault="0040633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</w:pPr>
    </w:p>
    <w:p w:rsidR="0040633C" w:rsidRPr="005B74EF" w:rsidRDefault="0040633C" w:rsidP="00115F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B74EF"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</w:rPr>
        <w:t xml:space="preserve">Hepinize sağlıklı, başarılarla dolu bir akademik yıl diliyoruz. </w:t>
      </w:r>
    </w:p>
    <w:p w:rsidR="00AE7DD4" w:rsidRPr="005B74EF" w:rsidRDefault="00AE7DD4" w:rsidP="005B74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sectPr w:rsidR="00AE7DD4" w:rsidRPr="005B74EF" w:rsidSect="00B2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5FD1"/>
    <w:rsid w:val="00090D13"/>
    <w:rsid w:val="00115FD1"/>
    <w:rsid w:val="001176FC"/>
    <w:rsid w:val="002422E9"/>
    <w:rsid w:val="002A0622"/>
    <w:rsid w:val="0040633C"/>
    <w:rsid w:val="004A6A6E"/>
    <w:rsid w:val="005B74EF"/>
    <w:rsid w:val="006A02EC"/>
    <w:rsid w:val="00756F7C"/>
    <w:rsid w:val="00863FB7"/>
    <w:rsid w:val="009355EB"/>
    <w:rsid w:val="00A5471D"/>
    <w:rsid w:val="00AE7DD4"/>
    <w:rsid w:val="00B2732F"/>
    <w:rsid w:val="00C65571"/>
    <w:rsid w:val="00CA1084"/>
    <w:rsid w:val="00E148D9"/>
    <w:rsid w:val="00EC3104"/>
    <w:rsid w:val="00F13F09"/>
    <w:rsid w:val="00F15FA7"/>
    <w:rsid w:val="00F5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15FD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115FD1"/>
    <w:rPr>
      <w:b/>
      <w:bCs/>
    </w:rPr>
  </w:style>
  <w:style w:type="character" w:styleId="Vurgu">
    <w:name w:val="Emphasis"/>
    <w:basedOn w:val="VarsaylanParagrafYazTipi"/>
    <w:uiPriority w:val="20"/>
    <w:qFormat/>
    <w:rsid w:val="00115FD1"/>
    <w:rPr>
      <w:i/>
      <w:iCs/>
    </w:rPr>
  </w:style>
  <w:style w:type="table" w:styleId="TabloKlavuzu">
    <w:name w:val="Table Grid"/>
    <w:basedOn w:val="NormalTablo"/>
    <w:uiPriority w:val="59"/>
    <w:rsid w:val="005B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kas.com.tr/tr/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96EE-3EF3-41D2-9248-A6ED0B6C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2020-10-09T07:20:00Z</dcterms:created>
  <dcterms:modified xsi:type="dcterms:W3CDTF">2021-09-20T11:21:00Z</dcterms:modified>
</cp:coreProperties>
</file>